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sz w:val="24"/>
          <w:szCs w:val="24"/>
        </w:rPr>
        <w:pict>
          <v:group id="_x0000_s1026" o:spid="_x0000_s1026" o:spt="203" style="position:absolute;left:0pt;margin-left:6.6pt;margin-top:6.2pt;height:108pt;width:117pt;z-index:251658240;mso-width-relative:page;mso-height-relative:page;" coordorigin="109571775,108288150" coordsize="1584000,1512000">
            <o:lock v:ext="edit" aspectratio="f"/>
            <v:group id="_x0000_s1027" o:spid="_x0000_s1027" o:spt="203" style="position:absolute;left:109834852;top:108477150;height:1102500;width:1035692;rotation:-567254f;" coordorigin="108599775,107892150" coordsize="1692000,2022643">
              <o:lock v:ext="edit" aspectratio="f"/>
              <v:shape id="_x0000_s1028" o:spid="_x0000_s1028" style="position:absolute;left:108958209;top:108648104;height:1260000;width:276000;rotation:217777f;" fillcolor="#000000" filled="t" stroked="t" coordsize="834000,1332000" path="m414000,18000hbc468000,0,834000,486000,774000,702000c714000,918000,108000,1296000,54000,1314000c0,1332000,390000,1026000,450000,810000c510000,594000,360000,36000,414000,18000hbxe">
                <v:path arrowok="t"/>
                <v:fill on="t" color2="#FFFFFF" focussize="0,0"/>
                <v:stroke color="#000000"/>
                <v:imagedata o:title=""/>
                <o:lock v:ext="edit" aspectratio="f"/>
              </v:shape>
              <v:shape id="_x0000_s1029" o:spid="_x0000_s1029" style="position:absolute;left:109141090;top:108648101;height:48000;width:1008000;rotation:11521721f;" fillcolor="#000000" filled="t" stroked="t" coordsize="1134000,168000" path="m942000,12000hbc780000,0,0,60000,6000,84000c12000,108000,822000,168000,978000,156000c1134000,144000,1104000,24000,942000,12000hbxe">
                <v:path arrowok="t"/>
                <v:fill on="t" color2="#FFFFFF" focussize="0,0"/>
                <v:stroke color="#000000"/>
                <v:imagedata o:title=""/>
                <o:lock v:ext="edit" aspectratio="f"/>
              </v:shape>
              <v:shape id="_x0000_s1030" o:spid="_x0000_s1030" style="position:absolute;left:109028452;top:109515470;height:108000;width:690643;rotation:-7302761f;" fillcolor="#000000" filled="t" stroked="t" coordsize="1134000,168000" path="m942000,12000hbc780000,0,0,60000,6000,84000c12000,108000,822000,168000,978000,156000c1134000,144000,1104000,24000,942000,12000hbxe">
                <v:path arrowok="t"/>
                <v:fill on="t" color2="#FFFFFF" focussize="0,0"/>
                <v:stroke color="#000000"/>
                <v:imagedata o:title=""/>
                <o:lock v:ext="edit" aspectratio="f"/>
              </v:shape>
              <v:shape id="_x0000_s1031" o:spid="_x0000_s1031" style="position:absolute;left:108599775;top:108612150;height:120000;width:594000;" fillcolor="#000000" filled="t" stroked="t" coordsize="594000,198000" path="m516000,12000hbc438000,24000,24000,54000,12000,84000c0,114000,372000,186000,444000,192000c516000,198000,504000,138000,444000,120000c384000,102000,78000,102000,84000,84000c90000,66000,408000,24000,480000,12000c552000,0,594000,0,516000,12000hbxe">
                <v:path arrowok="t"/>
                <v:fill on="t" color2="#FFFFFF" focussize="0,0"/>
                <v:stroke color="#000000"/>
                <v:imagedata o:title=""/>
                <o:lock v:ext="edit" aspectratio="f"/>
              </v:shape>
              <v:shape id="_x0000_s1032" o:spid="_x0000_s1032" style="position:absolute;left:109253775;top:107892150;height:1584000;width:1038000;" fillcolor="#000000" filled="t" stroked="t" coordsize="1206000,1404000" path="m462000,1404000hbc468000,1404000,1206000,948000,1182000,720000c1158000,492000,510000,42000,318000,36000c126000,30000,12000,468000,30000,684000c48000,900000,426000,1326000,426000,1332000c426000,1338000,60000,942000,30000,720000c0,498000,60000,0,246000,0c432000,0,1110000,486000,1146000,720000c1182000,954000,456000,1404000,462000,1404000hbxe">
                <v:path arrowok="t"/>
                <v:fill on="t" color2="#FFFFFF" focussize="0,0"/>
                <v:stroke color="#000000"/>
                <v:imagedata o:title=""/>
                <o:lock v:ext="edit" aspectratio="f"/>
              </v:shape>
              <v:shape id="_x0000_s1033" o:spid="_x0000_s1033" o:spt="3" type="#_x0000_t3" style="position:absolute;left:109067775;top:108396150;height:252000;width:180000;rotation:1123333f;" fillcolor="#000000" filled="t" stroked="t" coordsize="21600,21600">
                <v:path/>
                <v:fill on="t" color2="#FFFFFF" focussize="0,0"/>
                <v:stroke color="#000000"/>
                <v:imagedata o:title=""/>
                <o:lock v:ext="edit" aspectratio="f"/>
                <v:textbox inset="1.016mm,1.016mm,1.016mm,1.016mm"/>
              </v:shape>
            </v:group>
            <v:group id="_x0000_s1034" o:spid="_x0000_s1034" o:spt="203" style="position:absolute;left:109571775;top:108288150;height:1512000;width:1584000;" coordorigin="110363775,108252150" coordsize="1872000,1728000">
              <o:lock v:ext="edit" aspectratio="f"/>
              <v:shape id="_x0000_s1035" o:spid="_x0000_s1035" o:spt="144" type="#_x0000_t144" style="position:absolute;left:110435775;top:108252150;height:1526800;width:1728000;" fillcolor="#000000" filled="t" stroked="t" coordsize="21600,21600" adj="11695126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LES ROCHES EN FLECHE&#10;" style="font-family:Batang;font-size:18pt;v-text-align:center;"/>
              </v:shape>
              <v:shape id="_x0000_s1036" o:spid="_x0000_s1036" o:spt="145" type="#_x0000_t145" style="position:absolute;left:110363775;top:108360150;height:1620000;width:1872000;" fillcolor="#000000" filled="t" stroked="t" coordsize="21600,21600" adj="2068735">
                <v:path/>
                <v:fill on="t" color2="#FFFFFF" focussize="0,0"/>
                <v:stroke color="#000000"/>
                <v:imagedata o:title=""/>
                <o:lock v:ext="edit" aspectratio="f"/>
                <v:textpath on="t" fitshape="t" fitpath="t" trim="t" xscale="f" string="     UFOLEP  86     " style="font-family:Batang;font-size:10pt;v-text-align:center;"/>
              </v:shape>
            </v:group>
          </v:group>
        </w:pict>
      </w:r>
    </w:p>
    <w:p>
      <w:pPr>
        <w:rPr>
          <w:sz w:val="24"/>
          <w:szCs w:val="24"/>
        </w:rPr>
      </w:pPr>
      <w:bookmarkStart w:id="0" w:name="_GoBack"/>
      <w:bookmarkEnd w:id="0"/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left="2880" w:hanging="2880" w:hangingChars="1200"/>
        <w:rPr>
          <w:rFonts w:hint="default"/>
          <w:b w:val="0"/>
          <w:bCs w:val="0"/>
          <w:i/>
          <w:iCs/>
          <w:sz w:val="96"/>
          <w:szCs w:val="96"/>
          <w:lang w:val="fr-FR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drawing>
          <wp:inline distT="0" distB="0" distL="114300" distR="114300">
            <wp:extent cx="614680" cy="496570"/>
            <wp:effectExtent l="0" t="0" r="13970" b="17780"/>
            <wp:docPr id="1" name="Image 1" descr="IMG_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G_37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fr-FR"/>
        </w:rPr>
        <w:t xml:space="preserve">              </w:t>
      </w:r>
      <w:r>
        <w:rPr>
          <w:rFonts w:hint="default"/>
          <w:b w:val="0"/>
          <w:bCs w:val="0"/>
          <w:i/>
          <w:iCs/>
          <w:sz w:val="96"/>
          <w:szCs w:val="96"/>
          <w:lang w:val="fr-FR"/>
        </w:rPr>
        <w:t xml:space="preserve"> </w:t>
      </w:r>
      <w:r>
        <w:rPr>
          <w:rFonts w:hint="default"/>
          <w:b/>
          <w:bCs/>
          <w:i/>
          <w:iCs/>
          <w:sz w:val="96"/>
          <w:szCs w:val="96"/>
          <w:lang w:val="fr-FR"/>
        </w:rPr>
        <w:t>INDOOR 3D</w:t>
      </w:r>
    </w:p>
    <w:p>
      <w:pPr>
        <w:jc w:val="both"/>
        <w:rPr>
          <w:rFonts w:hint="default"/>
          <w:b w:val="0"/>
          <w:bCs w:val="0"/>
          <w:i w:val="0"/>
          <w:iCs w:val="0"/>
          <w:sz w:val="24"/>
          <w:szCs w:val="24"/>
          <w:lang w:val="fr-FR"/>
        </w:rPr>
      </w:pPr>
    </w:p>
    <w:p>
      <w:pPr>
        <w:jc w:val="left"/>
        <w:rPr>
          <w:rFonts w:hint="default"/>
          <w:b w:val="0"/>
          <w:bCs w:val="0"/>
          <w:i w:val="0"/>
          <w:iCs w:val="0"/>
          <w:sz w:val="24"/>
          <w:szCs w:val="24"/>
          <w:lang w:val="fr-FR"/>
        </w:rPr>
      </w:pPr>
    </w:p>
    <w:p>
      <w:pPr>
        <w:jc w:val="left"/>
        <w:rPr>
          <w:rFonts w:hint="default"/>
          <w:b w:val="0"/>
          <w:bCs w:val="0"/>
          <w:i w:val="0"/>
          <w:iCs w:val="0"/>
          <w:sz w:val="24"/>
          <w:szCs w:val="24"/>
          <w:lang w:val="fr-FR"/>
        </w:rPr>
      </w:pPr>
      <w:r>
        <w:rPr>
          <w:rFonts w:hint="default"/>
          <w:b w:val="0"/>
          <w:bCs w:val="0"/>
          <w:i w:val="0"/>
          <w:iCs w:val="0"/>
          <w:sz w:val="24"/>
          <w:szCs w:val="24"/>
          <w:lang w:val="fr-FR"/>
        </w:rPr>
        <w:drawing>
          <wp:inline distT="0" distB="0" distL="114300" distR="114300">
            <wp:extent cx="6092825" cy="1886585"/>
            <wp:effectExtent l="0" t="0" r="3175" b="18415"/>
            <wp:docPr id="2" name="Image 11" descr="20190310_084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1" descr="20190310_084714"/>
                    <pic:cNvPicPr>
                      <a:picLocks noChangeAspect="1"/>
                    </pic:cNvPicPr>
                  </pic:nvPicPr>
                  <pic:blipFill>
                    <a:blip r:embed="rId5"/>
                    <a:srcRect l="-163" t="22893" r="5713" b="2390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9282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b/>
          <w:bCs/>
          <w:i w:val="0"/>
          <w:iCs w:val="0"/>
          <w:sz w:val="28"/>
          <w:szCs w:val="28"/>
          <w:lang w:val="fr-FR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 xml:space="preserve">Les archers des Roches en Flèche vous invitent 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 xml:space="preserve">à leur compétition INDOOR 3D, 2x20 cibles en 2 shoot, 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le dimanche 29 mars, à la halle de tennis des Roches Prémarie.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Compétition ouverte aux archers et sarbatains de toutes fédérations.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 xml:space="preserve">Inscriptions ouvertes jusqu’au 23 mars, sur Gestarc ou 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 xml:space="preserve">auprès de François 0689874445 ou 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lesrochesenfleche86@gmail.com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Ouverture du greffe à 8h puis début des tirs à 9h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Adultes 10€ et enfants 7€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Casse-croûte offert au greffe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Tombola avec un jambon à gagner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Repas à réserver lors de l’inscription à 10€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ou apporter votre pique-nique.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 xml:space="preserve">Assiette de charcuterie et carottes rapées, </w:t>
      </w:r>
    </w:p>
    <w:p>
      <w:pPr>
        <w:jc w:val="center"/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 xml:space="preserve">cuisse de poulet façon coq au vin et pommes de terre, </w:t>
      </w:r>
    </w:p>
    <w:p>
      <w:pPr>
        <w:jc w:val="center"/>
        <w:rPr>
          <w:rFonts w:hint="default"/>
          <w:b w:val="0"/>
          <w:bCs w:val="0"/>
          <w:i w:val="0"/>
          <w:iCs w:val="0"/>
          <w:sz w:val="28"/>
          <w:szCs w:val="28"/>
          <w:lang w:val="fr-FR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lang w:val="fr-FR"/>
        </w:rPr>
        <w:t>fromage, tarte aux pommes, café.</w:t>
      </w:r>
    </w:p>
    <w:sectPr>
      <w:pgSz w:w="11906" w:h="16838"/>
      <w:pgMar w:top="1417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C1"/>
    <w:rsid w:val="001D49B5"/>
    <w:rsid w:val="002D20C1"/>
    <w:rsid w:val="00361FDA"/>
    <w:rsid w:val="004C69DD"/>
    <w:rsid w:val="005838D7"/>
    <w:rsid w:val="00647A0B"/>
    <w:rsid w:val="008F3CA7"/>
    <w:rsid w:val="2F557F26"/>
    <w:rsid w:val="33323F01"/>
    <w:rsid w:val="48F51176"/>
    <w:rsid w:val="6B7244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nhideWhenUsed="0" w:uiPriority="0" w:semiHidden="0" w:name="envelope address"/>
    <w:lsdException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fr-FR" w:eastAsia="fr-FR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velope return"/>
    <w:basedOn w:val="1"/>
    <w:uiPriority w:val="0"/>
    <w:rPr>
      <w:rFonts w:ascii="Arial" w:hAnsi="Arial" w:cs="Arial"/>
      <w:szCs w:val="20"/>
    </w:rPr>
  </w:style>
  <w:style w:type="paragraph" w:styleId="3">
    <w:name w:val="envelope address"/>
    <w:basedOn w:val="1"/>
    <w:uiPriority w:val="0"/>
    <w:pPr>
      <w:framePr w:w="7938" w:h="1985" w:hRule="exact" w:hSpace="141" w:wrap="around" w:vAnchor="margin" w:hAnchor="page" w:xAlign="center" w:yAlign="bottom"/>
      <w:ind w:left="2835"/>
    </w:pPr>
    <w:rPr>
      <w:rFonts w:ascii="Arial" w:hAnsi="Arial" w:cs="Arial"/>
      <w:sz w:val="32"/>
    </w:rPr>
  </w:style>
  <w:style w:type="character" w:styleId="5">
    <w:name w:val="Hyperlink"/>
    <w:basedOn w:val="4"/>
    <w:qFormat/>
    <w:uiPriority w:val="0"/>
    <w:rPr>
      <w:rFonts w:ascii="Arial" w:hAnsi="Arial"/>
      <w:b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7"/>
    <customShpInfo spid="_x0000_s1035"/>
    <customShpInfo spid="_x0000_s1036"/>
    <customShpInfo spid="_x0000_s1034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Nom de votre société</Company>
  <Pages>1</Pages>
  <Words>5</Words>
  <Characters>29</Characters>
  <Lines>1</Lines>
  <Paragraphs>1</Paragraphs>
  <TotalTime>15</TotalTime>
  <ScaleCrop>false</ScaleCrop>
  <LinksUpToDate>false</LinksUpToDate>
  <CharactersWithSpaces>33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2007-01-17T13:21:00Z</dcterms:created>
  <dc:creator>Votre nom d'utilisateur</dc:creator>
  <cp:lastModifiedBy>Famille Fort</cp:lastModifiedBy>
  <cp:lastPrinted>2020-01-19T13:51:26Z</cp:lastPrinted>
  <dcterms:modified xsi:type="dcterms:W3CDTF">2020-01-19T13:52:33Z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1036-11.2.0.9144</vt:lpwstr>
  </property>
</Properties>
</file>